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D33" w:rsidRDefault="00915D33" w:rsidP="000A7414">
      <w:pPr>
        <w:ind w:left="4395"/>
        <w:rPr>
          <w:rFonts w:ascii="Times New Roman" w:hAnsi="Times New Roman" w:cs="Times New Roman"/>
          <w:sz w:val="28"/>
          <w:szCs w:val="28"/>
        </w:rPr>
      </w:pPr>
      <w:r w:rsidRPr="00915D33">
        <w:rPr>
          <w:rFonts w:ascii="Times New Roman" w:hAnsi="Times New Roman" w:cs="Times New Roman"/>
          <w:sz w:val="28"/>
          <w:szCs w:val="28"/>
        </w:rPr>
        <w:t>Приложение № 3 к постановлению Исполнительного комитета Профсоюза</w:t>
      </w:r>
      <w:r w:rsidR="00444EE7">
        <w:rPr>
          <w:rFonts w:ascii="Times New Roman" w:hAnsi="Times New Roman" w:cs="Times New Roman"/>
          <w:sz w:val="28"/>
          <w:szCs w:val="28"/>
        </w:rPr>
        <w:t xml:space="preserve"> </w:t>
      </w:r>
      <w:r w:rsidRPr="00915D33">
        <w:rPr>
          <w:rFonts w:ascii="Times New Roman" w:hAnsi="Times New Roman" w:cs="Times New Roman"/>
          <w:sz w:val="28"/>
          <w:szCs w:val="28"/>
        </w:rPr>
        <w:t>от 12 октября 2023 года № 18-2</w:t>
      </w:r>
    </w:p>
    <w:p w:rsidR="00915D33" w:rsidRDefault="00915D33" w:rsidP="000A7414">
      <w:pPr>
        <w:ind w:left="4962"/>
        <w:rPr>
          <w:rFonts w:ascii="Times New Roman" w:hAnsi="Times New Roman" w:cs="Times New Roman"/>
          <w:sz w:val="28"/>
          <w:szCs w:val="28"/>
        </w:rPr>
      </w:pPr>
    </w:p>
    <w:p w:rsidR="00915D33" w:rsidRPr="00915D33" w:rsidRDefault="00915D33" w:rsidP="00915D33">
      <w:pPr>
        <w:pStyle w:val="23"/>
        <w:shd w:val="clear" w:color="auto" w:fill="auto"/>
        <w:spacing w:before="0" w:line="240" w:lineRule="auto"/>
        <w:jc w:val="left"/>
      </w:pPr>
      <w:bookmarkStart w:id="0" w:name="bookmark3"/>
      <w:r w:rsidRPr="00915D33">
        <w:rPr>
          <w:color w:val="000000"/>
          <w:lang w:eastAsia="ru-RU" w:bidi="ru-RU"/>
        </w:rPr>
        <w:t>Форма 3 ОВ</w:t>
      </w:r>
      <w:proofErr w:type="gramStart"/>
      <w:r w:rsidRPr="00915D33">
        <w:rPr>
          <w:color w:val="000000"/>
          <w:vertAlign w:val="superscript"/>
          <w:lang w:eastAsia="ru-RU" w:bidi="ru-RU"/>
        </w:rPr>
        <w:t>6</w:t>
      </w:r>
      <w:bookmarkEnd w:id="0"/>
      <w:proofErr w:type="gramEnd"/>
    </w:p>
    <w:p w:rsidR="00915D33" w:rsidRPr="00915D33" w:rsidRDefault="00915D33" w:rsidP="00915D33">
      <w:pPr>
        <w:pStyle w:val="23"/>
        <w:shd w:val="clear" w:color="auto" w:fill="auto"/>
        <w:spacing w:before="0" w:line="240" w:lineRule="auto"/>
      </w:pPr>
      <w:bookmarkStart w:id="1" w:name="bookmark4"/>
      <w:r w:rsidRPr="00915D33">
        <w:rPr>
          <w:color w:val="000000"/>
          <w:lang w:eastAsia="ru-RU" w:bidi="ru-RU"/>
        </w:rPr>
        <w:t>СВОДНЫЙ ОТЧЕТ</w:t>
      </w:r>
      <w:bookmarkEnd w:id="1"/>
    </w:p>
    <w:p w:rsidR="00915D33" w:rsidRDefault="00915D33" w:rsidP="00915D33">
      <w:pPr>
        <w:pStyle w:val="50"/>
        <w:shd w:val="clear" w:color="auto" w:fill="auto"/>
        <w:spacing w:before="0" w:after="0" w:line="240" w:lineRule="auto"/>
        <w:jc w:val="center"/>
        <w:rPr>
          <w:color w:val="000000"/>
          <w:lang w:eastAsia="ru-RU" w:bidi="ru-RU"/>
        </w:rPr>
      </w:pPr>
      <w:r w:rsidRPr="00915D33">
        <w:rPr>
          <w:color w:val="000000"/>
          <w:lang w:eastAsia="ru-RU" w:bidi="ru-RU"/>
        </w:rPr>
        <w:t>территориальной организации Профсоюза</w:t>
      </w:r>
      <w:r w:rsidR="00444EE7">
        <w:rPr>
          <w:color w:val="000000"/>
          <w:lang w:eastAsia="ru-RU" w:bidi="ru-RU"/>
        </w:rPr>
        <w:t xml:space="preserve"> </w:t>
      </w:r>
      <w:r w:rsidRPr="00915D33">
        <w:rPr>
          <w:color w:val="000000"/>
          <w:lang w:eastAsia="ru-RU" w:bidi="ru-RU"/>
        </w:rPr>
        <w:t>по итогам отчетов и выборов в первичных профсоюзных организациях,</w:t>
      </w:r>
      <w:r w:rsidR="00444EE7">
        <w:rPr>
          <w:color w:val="000000"/>
          <w:lang w:eastAsia="ru-RU" w:bidi="ru-RU"/>
        </w:rPr>
        <w:t xml:space="preserve"> </w:t>
      </w:r>
      <w:r w:rsidRPr="00915D33">
        <w:rPr>
          <w:color w:val="000000"/>
          <w:lang w:eastAsia="ru-RU" w:bidi="ru-RU"/>
        </w:rPr>
        <w:t>входящих в реестр</w:t>
      </w:r>
    </w:p>
    <w:p w:rsidR="00915D33" w:rsidRPr="00915D33" w:rsidRDefault="00915D33" w:rsidP="00915D33">
      <w:pPr>
        <w:pStyle w:val="50"/>
        <w:shd w:val="clear" w:color="auto" w:fill="auto"/>
        <w:spacing w:before="0" w:after="0" w:line="240" w:lineRule="auto"/>
        <w:jc w:val="center"/>
      </w:pPr>
      <w:r>
        <w:rPr>
          <w:color w:val="000000"/>
          <w:lang w:eastAsia="ru-RU" w:bidi="ru-RU"/>
        </w:rPr>
        <w:t>__________________________________________________________________</w:t>
      </w:r>
    </w:p>
    <w:p w:rsidR="00915D33" w:rsidRDefault="00915D33" w:rsidP="00915D33">
      <w:pPr>
        <w:pStyle w:val="25"/>
        <w:shd w:val="clear" w:color="auto" w:fill="auto"/>
        <w:spacing w:line="240" w:lineRule="auto"/>
        <w:jc w:val="center"/>
        <w:rPr>
          <w:color w:val="000000"/>
          <w:sz w:val="28"/>
          <w:szCs w:val="28"/>
          <w:lang w:eastAsia="ru-RU" w:bidi="ru-RU"/>
        </w:rPr>
      </w:pPr>
      <w:r w:rsidRPr="00915D33">
        <w:rPr>
          <w:color w:val="000000"/>
          <w:sz w:val="28"/>
          <w:szCs w:val="28"/>
          <w:lang w:eastAsia="ru-RU" w:bidi="ru-RU"/>
        </w:rPr>
        <w:t>(наименование территориальной организации Профсоюза)</w:t>
      </w:r>
    </w:p>
    <w:p w:rsidR="00915D33" w:rsidRPr="00915D33" w:rsidRDefault="00915D33" w:rsidP="00915D33">
      <w:pPr>
        <w:pStyle w:val="25"/>
        <w:shd w:val="clear" w:color="auto" w:fill="auto"/>
        <w:spacing w:line="240" w:lineRule="auto"/>
        <w:jc w:val="center"/>
        <w:rPr>
          <w:sz w:val="28"/>
          <w:szCs w:val="28"/>
        </w:rPr>
      </w:pPr>
    </w:p>
    <w:tbl>
      <w:tblPr>
        <w:tblOverlap w:val="never"/>
        <w:tblW w:w="10330" w:type="dxa"/>
        <w:tblInd w:w="-71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5669"/>
        <w:gridCol w:w="3979"/>
      </w:tblGrid>
      <w:tr w:rsidR="00915D33" w:rsidRPr="00915D33" w:rsidTr="00915D33">
        <w:trPr>
          <w:trHeight w:hRule="exact" w:val="730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D33">
              <w:rPr>
                <w:rStyle w:val="26"/>
                <w:rFonts w:eastAsia="Arial Unicode MS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D33">
              <w:rPr>
                <w:rStyle w:val="26"/>
                <w:rFonts w:eastAsia="Arial Unicode MS"/>
              </w:rPr>
              <w:t>Общее количество первичных профсоюзных организаций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33" w:rsidRPr="00915D33" w:rsidTr="00915D33">
        <w:trPr>
          <w:trHeight w:hRule="exact" w:val="481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D33">
              <w:rPr>
                <w:rStyle w:val="213pt"/>
                <w:rFonts w:eastAsia="Arial Unicode MS"/>
                <w:b w:val="0"/>
                <w:bCs w:val="0"/>
                <w:sz w:val="28"/>
                <w:szCs w:val="28"/>
              </w:rPr>
              <w:t>в них</w:t>
            </w:r>
            <w:r w:rsidRPr="00915D33">
              <w:rPr>
                <w:rStyle w:val="27"/>
                <w:rFonts w:eastAsia="Arial Unicode MS"/>
              </w:rPr>
              <w:t xml:space="preserve">: </w:t>
            </w:r>
            <w:r w:rsidRPr="00915D33">
              <w:rPr>
                <w:rStyle w:val="26"/>
                <w:rFonts w:eastAsia="Arial Unicode MS"/>
              </w:rPr>
              <w:t>проведено отчетно-выборных собраний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33" w:rsidRPr="00915D33" w:rsidTr="00915D33">
        <w:trPr>
          <w:trHeight w:hRule="exact" w:val="370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D33">
              <w:rPr>
                <w:rStyle w:val="26"/>
                <w:rFonts w:eastAsia="Arial Unicode MS"/>
              </w:rPr>
              <w:t>проведено отчетно-выборных конференций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33" w:rsidRPr="00915D33" w:rsidTr="00915D33">
        <w:trPr>
          <w:trHeight w:hRule="exact" w:val="14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D33">
              <w:rPr>
                <w:rStyle w:val="26"/>
                <w:rFonts w:eastAsia="Arial Unicode MS"/>
              </w:rPr>
              <w:t>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D33">
              <w:rPr>
                <w:rStyle w:val="26"/>
                <w:rFonts w:eastAsia="Arial Unicode MS"/>
              </w:rPr>
              <w:t>Количество членов Профсоюза, состоящих на учете в первичных профсоюзных организациях, входящих в реестр территориальной организации Профсоюза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33" w:rsidRPr="00915D33" w:rsidTr="00915D33">
        <w:trPr>
          <w:trHeight w:hRule="exact" w:val="108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D33">
              <w:rPr>
                <w:rStyle w:val="26"/>
                <w:rFonts w:eastAsia="Arial Unicode MS"/>
              </w:rPr>
              <w:t>3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D33">
              <w:rPr>
                <w:rStyle w:val="26"/>
                <w:rFonts w:eastAsia="Arial Unicode MS"/>
              </w:rPr>
              <w:t>Количество членов Профсоюза, участвовавших в работе собраний (конференций)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33" w:rsidRPr="00915D33" w:rsidTr="00915D33">
        <w:trPr>
          <w:trHeight w:hRule="exact" w:val="36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D33">
              <w:rPr>
                <w:rStyle w:val="26"/>
                <w:rFonts w:eastAsia="Arial Unicode MS"/>
              </w:rPr>
              <w:t>4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D33">
              <w:rPr>
                <w:rStyle w:val="26"/>
                <w:rFonts w:eastAsia="Arial Unicode MS"/>
              </w:rPr>
              <w:t>Выступило на собраниях (конференциях)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33" w:rsidRPr="00915D33" w:rsidTr="00915D33">
        <w:trPr>
          <w:trHeight w:hRule="exact" w:val="37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D33">
              <w:rPr>
                <w:rStyle w:val="26"/>
                <w:rFonts w:eastAsia="Arial Unicode MS"/>
              </w:rPr>
              <w:t>5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D33">
              <w:rPr>
                <w:rStyle w:val="26"/>
                <w:rFonts w:eastAsia="Arial Unicode MS"/>
              </w:rPr>
              <w:t>Внесено предложений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33" w:rsidRPr="00915D33" w:rsidTr="00915D33">
        <w:trPr>
          <w:trHeight w:hRule="exact" w:val="108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D33">
              <w:rPr>
                <w:rStyle w:val="26"/>
                <w:rFonts w:eastAsia="Arial Unicode MS"/>
              </w:rPr>
              <w:t>6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D33">
              <w:rPr>
                <w:rStyle w:val="26"/>
                <w:rFonts w:eastAsia="Arial Unicode MS"/>
              </w:rPr>
              <w:t xml:space="preserve">Количество профсоюзных комитетов первичных профсоюзных организаций, работа которых признана </w:t>
            </w:r>
            <w:r w:rsidRPr="00915D33">
              <w:rPr>
                <w:rStyle w:val="27"/>
                <w:rFonts w:eastAsia="Arial Unicode MS"/>
              </w:rPr>
              <w:t>«неудовлетворительной»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33" w:rsidRPr="00915D33" w:rsidTr="00915D33">
        <w:trPr>
          <w:trHeight w:hRule="exact" w:val="108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D33">
              <w:rPr>
                <w:rStyle w:val="26"/>
                <w:rFonts w:eastAsia="Arial Unicode MS"/>
              </w:rPr>
              <w:t>7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D33">
              <w:rPr>
                <w:rStyle w:val="26"/>
                <w:rFonts w:eastAsia="Arial Unicode MS"/>
              </w:rPr>
              <w:t>Количество председателей первичных профсоюзных организаций, избранных впервые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33" w:rsidRPr="00915D33" w:rsidTr="00915D33">
        <w:trPr>
          <w:trHeight w:hRule="exact" w:val="130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D33">
              <w:rPr>
                <w:rStyle w:val="26"/>
                <w:rFonts w:eastAsia="Arial Unicode MS"/>
              </w:rPr>
              <w:t>8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D33">
              <w:rPr>
                <w:rStyle w:val="26"/>
                <w:rFonts w:eastAsia="Arial Unicode MS"/>
              </w:rPr>
              <w:t>Количество избранных профсоюзных комитетов первичных профсоюзных</w:t>
            </w:r>
            <w:r w:rsidR="00444EE7">
              <w:rPr>
                <w:rStyle w:val="26"/>
                <w:rFonts w:eastAsia="Arial Unicode MS"/>
              </w:rPr>
              <w:t xml:space="preserve"> </w:t>
            </w:r>
            <w:r w:rsidRPr="00915D33">
              <w:rPr>
                <w:rStyle w:val="26"/>
                <w:rFonts w:eastAsia="Arial Unicode MS"/>
              </w:rPr>
              <w:t>организаций (с указанием количества членов Профсоюза, избранных в профсоюзный</w:t>
            </w:r>
            <w:r>
              <w:rPr>
                <w:rStyle w:val="26"/>
                <w:rFonts w:eastAsia="Arial Unicode MS"/>
              </w:rPr>
              <w:t xml:space="preserve"> орган) 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33" w:rsidRPr="00915D33" w:rsidTr="00915D33">
        <w:trPr>
          <w:trHeight w:hRule="exact" w:val="127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5D33" w:rsidRPr="00915D33" w:rsidRDefault="00915D33" w:rsidP="00915D33">
            <w:pPr>
              <w:rPr>
                <w:rStyle w:val="26"/>
                <w:rFonts w:eastAsia="Arial Unicode MS"/>
              </w:rPr>
            </w:pPr>
            <w:r>
              <w:rPr>
                <w:rStyle w:val="26"/>
                <w:rFonts w:eastAsia="Arial Unicode MS"/>
              </w:rPr>
              <w:t>9.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15D33" w:rsidRPr="00915D33" w:rsidRDefault="00915D33" w:rsidP="00915D33">
            <w:pPr>
              <w:rPr>
                <w:rStyle w:val="26"/>
                <w:rFonts w:eastAsia="Arial Unicode MS"/>
              </w:rPr>
            </w:pPr>
            <w:r w:rsidRPr="00915D33">
              <w:rPr>
                <w:rStyle w:val="26"/>
                <w:rFonts w:eastAsia="Arial Unicode MS"/>
              </w:rPr>
              <w:t>Количество избранных президиумов первичных профсоюзных организаций (с указанием количества членов Профсоюза, избранных в п</w:t>
            </w:r>
            <w:bookmarkStart w:id="2" w:name="_GoBack"/>
            <w:bookmarkEnd w:id="2"/>
            <w:r w:rsidRPr="00915D33">
              <w:rPr>
                <w:rStyle w:val="26"/>
                <w:rFonts w:eastAsia="Arial Unicode MS"/>
              </w:rPr>
              <w:t>рофсоюзный</w:t>
            </w:r>
            <w:r>
              <w:rPr>
                <w:rStyle w:val="26"/>
                <w:rFonts w:eastAsia="Arial Unicode MS"/>
              </w:rPr>
              <w:t xml:space="preserve"> орган)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33" w:rsidRPr="00915D33" w:rsidTr="00915D33">
        <w:trPr>
          <w:trHeight w:hRule="exact" w:val="185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5D33" w:rsidRDefault="00915D33" w:rsidP="00915D33">
            <w:pPr>
              <w:rPr>
                <w:rStyle w:val="26"/>
                <w:rFonts w:eastAsia="Arial Unicode MS"/>
              </w:rPr>
            </w:pPr>
            <w:r>
              <w:rPr>
                <w:rStyle w:val="26"/>
                <w:rFonts w:eastAsia="Arial Unicode MS"/>
              </w:rPr>
              <w:lastRenderedPageBreak/>
              <w:t xml:space="preserve">10. 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15D33" w:rsidRPr="00915D33" w:rsidRDefault="00915D33" w:rsidP="00915D33">
            <w:pPr>
              <w:rPr>
                <w:rStyle w:val="26"/>
                <w:rFonts w:eastAsia="Arial Unicode MS"/>
              </w:rPr>
            </w:pPr>
            <w:r w:rsidRPr="00915D33">
              <w:rPr>
                <w:rStyle w:val="26"/>
                <w:rFonts w:eastAsia="Arial Unicode MS"/>
              </w:rPr>
              <w:t xml:space="preserve">Количество избранных </w:t>
            </w:r>
            <w:proofErr w:type="spellStart"/>
            <w:r w:rsidRPr="00915D33">
              <w:rPr>
                <w:rStyle w:val="26"/>
                <w:rFonts w:eastAsia="Arial Unicode MS"/>
              </w:rPr>
              <w:t>контрольно</w:t>
            </w:r>
            <w:r w:rsidRPr="00915D33">
              <w:rPr>
                <w:rStyle w:val="26"/>
                <w:rFonts w:eastAsia="Arial Unicode MS"/>
              </w:rPr>
              <w:softHyphen/>
              <w:t>ревизионных</w:t>
            </w:r>
            <w:proofErr w:type="spellEnd"/>
            <w:r w:rsidRPr="00915D33">
              <w:rPr>
                <w:rStyle w:val="26"/>
                <w:rFonts w:eastAsia="Arial Unicode MS"/>
              </w:rPr>
              <w:t xml:space="preserve"> комиссий первичных профсоюзных организаций (с указанием количества членов Профсоюза, избранных в профсоюзный</w:t>
            </w:r>
            <w:r>
              <w:rPr>
                <w:rStyle w:val="26"/>
                <w:rFonts w:eastAsia="Arial Unicode MS"/>
              </w:rPr>
              <w:t xml:space="preserve"> орган)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5D33" w:rsidRPr="00915D33" w:rsidRDefault="00915D33" w:rsidP="00915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7414" w:rsidRDefault="000A7414" w:rsidP="00915D33">
      <w:pPr>
        <w:rPr>
          <w:rFonts w:ascii="Times New Roman" w:hAnsi="Times New Roman" w:cs="Times New Roman"/>
          <w:sz w:val="28"/>
          <w:szCs w:val="28"/>
        </w:rPr>
      </w:pPr>
    </w:p>
    <w:p w:rsidR="000A7414" w:rsidRDefault="000A7414" w:rsidP="00915D33">
      <w:pPr>
        <w:rPr>
          <w:rFonts w:ascii="Times New Roman" w:hAnsi="Times New Roman" w:cs="Times New Roman"/>
          <w:sz w:val="28"/>
          <w:szCs w:val="28"/>
        </w:rPr>
      </w:pPr>
    </w:p>
    <w:p w:rsidR="000A7414" w:rsidRDefault="00915D33" w:rsidP="00915D33">
      <w:pPr>
        <w:rPr>
          <w:rFonts w:ascii="Times New Roman" w:hAnsi="Times New Roman" w:cs="Times New Roman"/>
          <w:sz w:val="28"/>
          <w:szCs w:val="28"/>
        </w:rPr>
      </w:pPr>
      <w:r w:rsidRPr="00915D33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915D33"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 w:rsidRPr="00915D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3CDA" w:rsidRDefault="00915D33" w:rsidP="00915D33">
      <w:pPr>
        <w:rPr>
          <w:rFonts w:ascii="Times New Roman" w:hAnsi="Times New Roman" w:cs="Times New Roman"/>
          <w:sz w:val="28"/>
          <w:szCs w:val="28"/>
        </w:rPr>
      </w:pPr>
      <w:r w:rsidRPr="00915D33">
        <w:rPr>
          <w:rFonts w:ascii="Times New Roman" w:hAnsi="Times New Roman" w:cs="Times New Roman"/>
          <w:sz w:val="28"/>
          <w:szCs w:val="28"/>
        </w:rPr>
        <w:t>организации Профсоюза</w:t>
      </w:r>
    </w:p>
    <w:p w:rsidR="00915D33" w:rsidRDefault="00915D33" w:rsidP="00915D33">
      <w:pPr>
        <w:rPr>
          <w:rFonts w:ascii="Times New Roman" w:hAnsi="Times New Roman" w:cs="Times New Roman"/>
          <w:sz w:val="28"/>
          <w:szCs w:val="28"/>
        </w:rPr>
      </w:pPr>
    </w:p>
    <w:p w:rsidR="00915D33" w:rsidRDefault="00915D33" w:rsidP="00915D33">
      <w:pPr>
        <w:rPr>
          <w:rFonts w:ascii="Times New Roman" w:hAnsi="Times New Roman" w:cs="Times New Roman"/>
          <w:sz w:val="28"/>
          <w:szCs w:val="28"/>
        </w:rPr>
      </w:pPr>
    </w:p>
    <w:p w:rsidR="00915D33" w:rsidRDefault="00915D33" w:rsidP="00915D33">
      <w:pPr>
        <w:rPr>
          <w:rFonts w:ascii="Times New Roman" w:hAnsi="Times New Roman" w:cs="Times New Roman"/>
          <w:sz w:val="28"/>
          <w:szCs w:val="28"/>
        </w:rPr>
      </w:pPr>
    </w:p>
    <w:p w:rsidR="00915D33" w:rsidRPr="000A7414" w:rsidRDefault="00915D33" w:rsidP="000A7414">
      <w:pPr>
        <w:pStyle w:val="a4"/>
        <w:shd w:val="clear" w:color="auto" w:fill="auto"/>
        <w:spacing w:line="240" w:lineRule="auto"/>
        <w:jc w:val="both"/>
        <w:rPr>
          <w:sz w:val="24"/>
          <w:szCs w:val="24"/>
        </w:rPr>
      </w:pPr>
      <w:r w:rsidRPr="000A7414">
        <w:rPr>
          <w:color w:val="000000"/>
          <w:sz w:val="24"/>
          <w:szCs w:val="24"/>
          <w:lang w:eastAsia="ru-RU" w:bidi="ru-RU"/>
        </w:rPr>
        <w:t>Отчет по форме 3-ОВ заполняют территориальные организации Профсоюза.</w:t>
      </w:r>
    </w:p>
    <w:p w:rsidR="00915D33" w:rsidRPr="000A7414" w:rsidRDefault="00915D33" w:rsidP="000A7414">
      <w:pPr>
        <w:pStyle w:val="a6"/>
        <w:shd w:val="clear" w:color="auto" w:fill="auto"/>
        <w:spacing w:line="240" w:lineRule="auto"/>
        <w:jc w:val="both"/>
        <w:rPr>
          <w:sz w:val="24"/>
          <w:szCs w:val="24"/>
        </w:rPr>
      </w:pPr>
      <w:r w:rsidRPr="000A7414">
        <w:rPr>
          <w:color w:val="000000"/>
          <w:sz w:val="24"/>
          <w:szCs w:val="24"/>
          <w:lang w:eastAsia="ru-RU" w:bidi="ru-RU"/>
        </w:rPr>
        <w:t>Отчет по форме 3-ОВ заполняется в АИС «Единый реестр Общероссийского Профсоюза образования»</w:t>
      </w:r>
      <w:r w:rsidR="00444EE7">
        <w:rPr>
          <w:color w:val="000000"/>
          <w:sz w:val="24"/>
          <w:szCs w:val="24"/>
          <w:lang w:eastAsia="ru-RU" w:bidi="ru-RU"/>
        </w:rPr>
        <w:t xml:space="preserve"> </w:t>
      </w:r>
      <w:r w:rsidRPr="000A7414">
        <w:rPr>
          <w:color w:val="000000"/>
          <w:sz w:val="24"/>
          <w:szCs w:val="24"/>
          <w:lang w:eastAsia="ru-RU" w:bidi="ru-RU"/>
        </w:rPr>
        <w:t>в течение 10-и рабочих дней после завершения отчетно-выборной кампании в первичных профсоюзных</w:t>
      </w:r>
      <w:r w:rsidR="00444EE7">
        <w:rPr>
          <w:color w:val="000000"/>
          <w:sz w:val="24"/>
          <w:szCs w:val="24"/>
          <w:lang w:eastAsia="ru-RU" w:bidi="ru-RU"/>
        </w:rPr>
        <w:t xml:space="preserve"> </w:t>
      </w:r>
      <w:r w:rsidRPr="000A7414">
        <w:rPr>
          <w:color w:val="000000"/>
          <w:sz w:val="24"/>
          <w:szCs w:val="24"/>
          <w:lang w:eastAsia="ru-RU" w:bidi="ru-RU"/>
        </w:rPr>
        <w:t>организациях, входящих в реестр территориальной организации Профсоюза.</w:t>
      </w:r>
    </w:p>
    <w:sectPr w:rsidR="00915D33" w:rsidRPr="000A7414" w:rsidSect="00632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E5FC6"/>
    <w:rsid w:val="000A7414"/>
    <w:rsid w:val="001E5FC6"/>
    <w:rsid w:val="003E4D80"/>
    <w:rsid w:val="003F284D"/>
    <w:rsid w:val="00444EE7"/>
    <w:rsid w:val="00632DE3"/>
    <w:rsid w:val="006567D7"/>
    <w:rsid w:val="00915D33"/>
    <w:rsid w:val="00D41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5D3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915D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915D3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Колонтитул (2)_"/>
    <w:basedOn w:val="a0"/>
    <w:link w:val="21"/>
    <w:rsid w:val="00915D33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22">
    <w:name w:val="Заголовок №2_"/>
    <w:basedOn w:val="a0"/>
    <w:link w:val="23"/>
    <w:rsid w:val="00915D3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Подпись к таблице (2)_"/>
    <w:basedOn w:val="a0"/>
    <w:link w:val="25"/>
    <w:rsid w:val="00915D3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6">
    <w:name w:val="Основной текст (2)"/>
    <w:basedOn w:val="2"/>
    <w:rsid w:val="00915D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;Курсив"/>
    <w:basedOn w:val="2"/>
    <w:rsid w:val="00915D3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"/>
    <w:rsid w:val="00915D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915D3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5">
    <w:name w:val="Колонтитул_"/>
    <w:basedOn w:val="a0"/>
    <w:link w:val="a6"/>
    <w:rsid w:val="00915D3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15D33"/>
    <w:pPr>
      <w:shd w:val="clear" w:color="auto" w:fill="FFFFFF"/>
      <w:spacing w:before="840" w:after="300" w:line="370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1">
    <w:name w:val="Колонтитул (2)"/>
    <w:basedOn w:val="a"/>
    <w:link w:val="20"/>
    <w:rsid w:val="00915D33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1"/>
      <w:szCs w:val="21"/>
      <w:lang w:eastAsia="en-US" w:bidi="ar-SA"/>
    </w:rPr>
  </w:style>
  <w:style w:type="paragraph" w:customStyle="1" w:styleId="23">
    <w:name w:val="Заголовок №2"/>
    <w:basedOn w:val="a"/>
    <w:link w:val="22"/>
    <w:rsid w:val="00915D33"/>
    <w:pPr>
      <w:shd w:val="clear" w:color="auto" w:fill="FFFFFF"/>
      <w:spacing w:before="600" w:line="370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5">
    <w:name w:val="Подпись к таблице (2)"/>
    <w:basedOn w:val="a"/>
    <w:link w:val="24"/>
    <w:rsid w:val="00915D3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 w:bidi="ar-SA"/>
    </w:rPr>
  </w:style>
  <w:style w:type="paragraph" w:customStyle="1" w:styleId="a4">
    <w:name w:val="Подпись к таблице"/>
    <w:basedOn w:val="a"/>
    <w:link w:val="a3"/>
    <w:rsid w:val="00915D3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a6">
    <w:name w:val="Колонтитул"/>
    <w:basedOn w:val="a"/>
    <w:link w:val="a5"/>
    <w:rsid w:val="00915D33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2023-11-01T06:59:00Z</dcterms:created>
  <dcterms:modified xsi:type="dcterms:W3CDTF">2023-11-01T08:18:00Z</dcterms:modified>
</cp:coreProperties>
</file>